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641" w:rsidRPr="00B96641" w:rsidRDefault="00A86B4E" w:rsidP="00B96641">
      <w:pPr>
        <w:spacing w:before="400" w:after="400"/>
        <w:ind w:left="1134" w:right="-31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="00B96641" w:rsidRPr="00B966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 2</w:t>
      </w:r>
    </w:p>
    <w:p w:rsidR="00B96641" w:rsidRPr="00B96641" w:rsidRDefault="00B96641" w:rsidP="00B96641">
      <w:pPr>
        <w:spacing w:before="400" w:after="400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966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</w:t>
      </w:r>
      <w:r w:rsidRPr="00B966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 xml:space="preserve">пунктов контроля на внутренних стационарных железнодорожных постах </w:t>
      </w:r>
      <w:proofErr w:type="spellStart"/>
      <w:r w:rsidRPr="00B966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Кыргызской</w:t>
      </w:r>
      <w:proofErr w:type="spellEnd"/>
      <w:r w:rsidRPr="00B966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Республики</w:t>
      </w:r>
    </w:p>
    <w:tbl>
      <w:tblPr>
        <w:tblStyle w:val="a4"/>
        <w:tblW w:w="5000" w:type="pct"/>
        <w:tblLayout w:type="fixed"/>
        <w:tblLook w:val="04A0" w:firstRow="1" w:lastRow="0" w:firstColumn="1" w:lastColumn="0" w:noHBand="0" w:noVBand="1"/>
      </w:tblPr>
      <w:tblGrid>
        <w:gridCol w:w="403"/>
        <w:gridCol w:w="1754"/>
        <w:gridCol w:w="658"/>
        <w:gridCol w:w="980"/>
        <w:gridCol w:w="1228"/>
        <w:gridCol w:w="661"/>
        <w:gridCol w:w="570"/>
        <w:gridCol w:w="1228"/>
        <w:gridCol w:w="1066"/>
        <w:gridCol w:w="846"/>
        <w:gridCol w:w="1912"/>
        <w:gridCol w:w="134"/>
        <w:gridCol w:w="1214"/>
        <w:gridCol w:w="1596"/>
      </w:tblGrid>
      <w:tr w:rsidR="00B96641" w:rsidRPr="00B96641" w:rsidTr="00B96641">
        <w:tc>
          <w:tcPr>
            <w:tcW w:w="141" w:type="pct"/>
            <w:vMerge w:val="restart"/>
            <w:hideMark/>
          </w:tcPr>
          <w:p w:rsidR="00B96641" w:rsidRPr="00B96641" w:rsidRDefault="00B96641" w:rsidP="00B96641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6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615" w:type="pct"/>
            <w:vMerge w:val="restart"/>
            <w:hideMark/>
          </w:tcPr>
          <w:p w:rsidR="00B96641" w:rsidRPr="00B96641" w:rsidRDefault="00B96641" w:rsidP="00B96641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6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Название пунктов контроля</w:t>
            </w:r>
          </w:p>
        </w:tc>
        <w:tc>
          <w:tcPr>
            <w:tcW w:w="575" w:type="pct"/>
            <w:gridSpan w:val="2"/>
            <w:vMerge w:val="restart"/>
            <w:hideMark/>
          </w:tcPr>
          <w:p w:rsidR="00B96641" w:rsidRPr="00B96641" w:rsidRDefault="00B96641" w:rsidP="00B96641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6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Место расположения постов (область, район, населенный пункт)</w:t>
            </w:r>
          </w:p>
        </w:tc>
        <w:tc>
          <w:tcPr>
            <w:tcW w:w="431" w:type="pct"/>
            <w:vMerge w:val="restart"/>
            <w:hideMark/>
          </w:tcPr>
          <w:p w:rsidR="00B96641" w:rsidRPr="00B96641" w:rsidRDefault="00B96641" w:rsidP="00B96641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6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Режим работы стационарных постов</w:t>
            </w:r>
          </w:p>
        </w:tc>
        <w:tc>
          <w:tcPr>
            <w:tcW w:w="3238" w:type="pct"/>
            <w:gridSpan w:val="9"/>
            <w:hideMark/>
          </w:tcPr>
          <w:p w:rsidR="00B96641" w:rsidRPr="00B96641" w:rsidRDefault="00B96641" w:rsidP="00B96641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6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Виды контроля</w:t>
            </w:r>
          </w:p>
        </w:tc>
      </w:tr>
      <w:tr w:rsidR="00B96641" w:rsidRPr="00B96641" w:rsidTr="00B96641">
        <w:tc>
          <w:tcPr>
            <w:tcW w:w="141" w:type="pct"/>
            <w:vMerge/>
            <w:hideMark/>
          </w:tcPr>
          <w:p w:rsidR="00B96641" w:rsidRPr="00B96641" w:rsidRDefault="00B96641" w:rsidP="00B9664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15" w:type="pct"/>
            <w:vMerge/>
            <w:hideMark/>
          </w:tcPr>
          <w:p w:rsidR="00B96641" w:rsidRPr="00B96641" w:rsidRDefault="00B96641" w:rsidP="00B9664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5" w:type="pct"/>
            <w:gridSpan w:val="2"/>
            <w:vMerge/>
            <w:hideMark/>
          </w:tcPr>
          <w:p w:rsidR="00B96641" w:rsidRPr="00B96641" w:rsidRDefault="00B96641" w:rsidP="00B9664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1" w:type="pct"/>
            <w:vMerge/>
            <w:hideMark/>
          </w:tcPr>
          <w:p w:rsidR="00B96641" w:rsidRPr="00B96641" w:rsidRDefault="00B96641" w:rsidP="00B9664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2" w:type="pct"/>
            <w:gridSpan w:val="2"/>
            <w:hideMark/>
          </w:tcPr>
          <w:p w:rsidR="00B96641" w:rsidRPr="00B96641" w:rsidRDefault="00B96641" w:rsidP="00B96641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6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транспортный</w:t>
            </w:r>
          </w:p>
        </w:tc>
        <w:tc>
          <w:tcPr>
            <w:tcW w:w="431" w:type="pct"/>
            <w:hideMark/>
          </w:tcPr>
          <w:p w:rsidR="00B96641" w:rsidRPr="00B96641" w:rsidRDefault="00B96641" w:rsidP="00B96641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6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налоговый</w:t>
            </w:r>
          </w:p>
        </w:tc>
        <w:tc>
          <w:tcPr>
            <w:tcW w:w="671" w:type="pct"/>
            <w:gridSpan w:val="2"/>
            <w:hideMark/>
          </w:tcPr>
          <w:p w:rsidR="00B96641" w:rsidRPr="00B96641" w:rsidRDefault="00B96641" w:rsidP="00B96641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6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карантинный и фитосанитарный</w:t>
            </w:r>
          </w:p>
        </w:tc>
        <w:tc>
          <w:tcPr>
            <w:tcW w:w="671" w:type="pct"/>
            <w:hideMark/>
          </w:tcPr>
          <w:p w:rsidR="00B96641" w:rsidRPr="00B96641" w:rsidRDefault="00B96641" w:rsidP="00B96641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6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санитарно-эпидемиологический</w:t>
            </w:r>
          </w:p>
        </w:tc>
        <w:tc>
          <w:tcPr>
            <w:tcW w:w="473" w:type="pct"/>
            <w:gridSpan w:val="2"/>
            <w:hideMark/>
          </w:tcPr>
          <w:p w:rsidR="00B96641" w:rsidRPr="00B96641" w:rsidRDefault="00B96641" w:rsidP="00B96641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6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ветеринарный</w:t>
            </w:r>
          </w:p>
        </w:tc>
        <w:tc>
          <w:tcPr>
            <w:tcW w:w="560" w:type="pct"/>
            <w:hideMark/>
          </w:tcPr>
          <w:p w:rsidR="00B96641" w:rsidRPr="00B96641" w:rsidRDefault="00B96641" w:rsidP="00B96641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B966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статистический</w:t>
            </w:r>
            <w:proofErr w:type="gramEnd"/>
            <w:r w:rsidRPr="00B966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(в целях учета)</w:t>
            </w:r>
          </w:p>
        </w:tc>
      </w:tr>
      <w:tr w:rsidR="00B96641" w:rsidRPr="00B96641" w:rsidTr="00B96641">
        <w:tc>
          <w:tcPr>
            <w:tcW w:w="141" w:type="pct"/>
            <w:hideMark/>
          </w:tcPr>
          <w:p w:rsidR="00B96641" w:rsidRPr="00B96641" w:rsidRDefault="00B96641" w:rsidP="00B96641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6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15" w:type="pct"/>
            <w:hideMark/>
          </w:tcPr>
          <w:p w:rsidR="00B96641" w:rsidRPr="00B96641" w:rsidRDefault="00B96641" w:rsidP="00B96641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Маймак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75" w:type="pct"/>
            <w:gridSpan w:val="2"/>
            <w:hideMark/>
          </w:tcPr>
          <w:p w:rsidR="00B96641" w:rsidRPr="00B96641" w:rsidRDefault="00B96641" w:rsidP="00B96641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966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Таласская</w:t>
            </w:r>
            <w:proofErr w:type="spellEnd"/>
            <w:r w:rsidRPr="00B966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область, </w:t>
            </w:r>
            <w:proofErr w:type="spellStart"/>
            <w:r w:rsidRPr="00B966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Карабууринский</w:t>
            </w:r>
            <w:proofErr w:type="spellEnd"/>
            <w:r w:rsidRPr="00B966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431" w:type="pct"/>
            <w:hideMark/>
          </w:tcPr>
          <w:p w:rsidR="00B96641" w:rsidRPr="00B96641" w:rsidRDefault="00B96641" w:rsidP="00B96641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6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Круглосуточно</w:t>
            </w:r>
          </w:p>
        </w:tc>
        <w:tc>
          <w:tcPr>
            <w:tcW w:w="432" w:type="pct"/>
            <w:gridSpan w:val="2"/>
            <w:hideMark/>
          </w:tcPr>
          <w:p w:rsidR="00B96641" w:rsidRPr="00B96641" w:rsidRDefault="00B96641" w:rsidP="00B96641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6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431" w:type="pct"/>
            <w:hideMark/>
          </w:tcPr>
          <w:p w:rsidR="00B96641" w:rsidRPr="00B96641" w:rsidRDefault="00B96641" w:rsidP="00B96641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6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671" w:type="pct"/>
            <w:gridSpan w:val="2"/>
            <w:hideMark/>
          </w:tcPr>
          <w:p w:rsidR="00B96641" w:rsidRPr="00B96641" w:rsidRDefault="00B96641" w:rsidP="00B96641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6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671" w:type="pct"/>
            <w:hideMark/>
          </w:tcPr>
          <w:p w:rsidR="00B96641" w:rsidRPr="00B96641" w:rsidRDefault="00B96641" w:rsidP="00B96641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6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473" w:type="pct"/>
            <w:gridSpan w:val="2"/>
            <w:hideMark/>
          </w:tcPr>
          <w:p w:rsidR="00B96641" w:rsidRPr="00B96641" w:rsidRDefault="00B96641" w:rsidP="00B96641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6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560" w:type="pct"/>
            <w:hideMark/>
          </w:tcPr>
          <w:p w:rsidR="00B96641" w:rsidRPr="00B96641" w:rsidRDefault="00B96641" w:rsidP="00B96641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6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</w:tr>
      <w:tr w:rsidR="00B96641" w:rsidRPr="00B96641" w:rsidTr="00B96641">
        <w:tc>
          <w:tcPr>
            <w:tcW w:w="141" w:type="pct"/>
          </w:tcPr>
          <w:p w:rsidR="00B96641" w:rsidRPr="00B96641" w:rsidRDefault="00B96641" w:rsidP="00B96641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15" w:type="pct"/>
          </w:tcPr>
          <w:p w:rsidR="00B96641" w:rsidRPr="00B96641" w:rsidRDefault="00B96641" w:rsidP="00B96641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39E4">
              <w:rPr>
                <w:rFonts w:ascii="Times New Roman" w:hAnsi="Times New Roman" w:cs="Times New Roman"/>
                <w:sz w:val="28"/>
                <w:szCs w:val="28"/>
              </w:rPr>
              <w:t>«Кара-Балта»</w:t>
            </w:r>
          </w:p>
        </w:tc>
        <w:tc>
          <w:tcPr>
            <w:tcW w:w="575" w:type="pct"/>
            <w:gridSpan w:val="2"/>
          </w:tcPr>
          <w:p w:rsidR="00B96641" w:rsidRPr="00B96641" w:rsidRDefault="00B96641" w:rsidP="00B96641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202122"/>
                <w:sz w:val="28"/>
                <w:szCs w:val="21"/>
                <w:shd w:val="clear" w:color="auto" w:fill="FFFFFF"/>
              </w:rPr>
              <w:t>Чуйская область,</w:t>
            </w:r>
            <w:r w:rsidRPr="00D3448E">
              <w:rPr>
                <w:rFonts w:ascii="Times New Roman" w:hAnsi="Times New Roman" w:cs="Times New Roman"/>
                <w:bCs/>
                <w:color w:val="202122"/>
                <w:sz w:val="28"/>
                <w:szCs w:val="21"/>
                <w:shd w:val="clear" w:color="auto" w:fill="FFFFFF"/>
              </w:rPr>
              <w:t xml:space="preserve"> </w:t>
            </w:r>
            <w:proofErr w:type="spellStart"/>
            <w:r w:rsidRPr="00D3448E">
              <w:rPr>
                <w:rFonts w:ascii="Times New Roman" w:hAnsi="Times New Roman" w:cs="Times New Roman"/>
                <w:bCs/>
                <w:color w:val="202122"/>
                <w:sz w:val="28"/>
                <w:szCs w:val="21"/>
                <w:shd w:val="clear" w:color="auto" w:fill="FFFFFF"/>
              </w:rPr>
              <w:t>Жайылск</w:t>
            </w:r>
            <w:r>
              <w:rPr>
                <w:rFonts w:ascii="Times New Roman" w:hAnsi="Times New Roman" w:cs="Times New Roman"/>
                <w:bCs/>
                <w:color w:val="202122"/>
                <w:sz w:val="28"/>
                <w:szCs w:val="21"/>
                <w:shd w:val="clear" w:color="auto" w:fill="FFFFFF"/>
              </w:rPr>
              <w:t>ий</w:t>
            </w:r>
            <w:proofErr w:type="spellEnd"/>
            <w:r>
              <w:rPr>
                <w:rFonts w:ascii="Times New Roman" w:hAnsi="Times New Roman" w:cs="Times New Roman"/>
                <w:bCs/>
                <w:color w:val="202122"/>
                <w:sz w:val="28"/>
                <w:szCs w:val="21"/>
                <w:shd w:val="clear" w:color="auto" w:fill="FFFFFF"/>
              </w:rPr>
              <w:t xml:space="preserve"> район </w:t>
            </w:r>
          </w:p>
        </w:tc>
        <w:tc>
          <w:tcPr>
            <w:tcW w:w="431" w:type="pct"/>
          </w:tcPr>
          <w:p w:rsidR="00B96641" w:rsidRPr="00B96641" w:rsidRDefault="00B96641" w:rsidP="00B96641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6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Круглосуточно</w:t>
            </w:r>
          </w:p>
        </w:tc>
        <w:tc>
          <w:tcPr>
            <w:tcW w:w="432" w:type="pct"/>
            <w:gridSpan w:val="2"/>
          </w:tcPr>
          <w:p w:rsidR="00B96641" w:rsidRPr="00B96641" w:rsidRDefault="00B96641" w:rsidP="00B96641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431" w:type="pct"/>
          </w:tcPr>
          <w:p w:rsidR="00B96641" w:rsidRPr="00B96641" w:rsidRDefault="00B96641" w:rsidP="00B96641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671" w:type="pct"/>
            <w:gridSpan w:val="2"/>
          </w:tcPr>
          <w:p w:rsidR="00B96641" w:rsidRPr="00B96641" w:rsidRDefault="00B96641" w:rsidP="00B96641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671" w:type="pct"/>
          </w:tcPr>
          <w:p w:rsidR="00B96641" w:rsidRPr="00B96641" w:rsidRDefault="00B96641" w:rsidP="00B96641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473" w:type="pct"/>
            <w:gridSpan w:val="2"/>
          </w:tcPr>
          <w:p w:rsidR="00B96641" w:rsidRPr="00B96641" w:rsidRDefault="00B96641" w:rsidP="00B96641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560" w:type="pct"/>
          </w:tcPr>
          <w:p w:rsidR="00B96641" w:rsidRPr="00B96641" w:rsidRDefault="00B96641" w:rsidP="00B96641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</w:tr>
      <w:tr w:rsidR="00B96641" w:rsidRPr="00B96641" w:rsidTr="00B96641">
        <w:tc>
          <w:tcPr>
            <w:tcW w:w="141" w:type="pct"/>
          </w:tcPr>
          <w:p w:rsidR="00B96641" w:rsidRDefault="00B96641" w:rsidP="00B96641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15" w:type="pct"/>
          </w:tcPr>
          <w:p w:rsidR="00B96641" w:rsidRPr="005039E4" w:rsidRDefault="00B96641" w:rsidP="00B96641">
            <w:pPr>
              <w:spacing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39E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5039E4">
              <w:rPr>
                <w:rFonts w:ascii="Times New Roman" w:hAnsi="Times New Roman" w:cs="Times New Roman"/>
                <w:sz w:val="28"/>
                <w:szCs w:val="28"/>
              </w:rPr>
              <w:t>Аламедин</w:t>
            </w:r>
            <w:proofErr w:type="spellEnd"/>
            <w:r w:rsidRPr="005039E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575" w:type="pct"/>
            <w:gridSpan w:val="2"/>
          </w:tcPr>
          <w:p w:rsidR="00B96641" w:rsidRDefault="00B96641" w:rsidP="00B96641">
            <w:pPr>
              <w:spacing w:after="60"/>
              <w:jc w:val="both"/>
              <w:rPr>
                <w:rFonts w:ascii="Times New Roman" w:hAnsi="Times New Roman" w:cs="Times New Roman"/>
                <w:bCs/>
                <w:color w:val="202122"/>
                <w:sz w:val="28"/>
                <w:szCs w:val="21"/>
                <w:shd w:val="clear" w:color="auto" w:fill="FFFFFF"/>
              </w:rPr>
            </w:pPr>
            <w:r w:rsidRPr="00D3448E">
              <w:rPr>
                <w:rFonts w:ascii="Times New Roman" w:hAnsi="Times New Roman" w:cs="Times New Roman"/>
                <w:sz w:val="28"/>
              </w:rPr>
              <w:t>Чуйск</w:t>
            </w:r>
            <w:r>
              <w:rPr>
                <w:rFonts w:ascii="Times New Roman" w:hAnsi="Times New Roman" w:cs="Times New Roman"/>
                <w:sz w:val="28"/>
              </w:rPr>
              <w:t>ая</w:t>
            </w:r>
            <w:r w:rsidRPr="00D3448E">
              <w:rPr>
                <w:rFonts w:ascii="Times New Roman" w:hAnsi="Times New Roman" w:cs="Times New Roman"/>
                <w:sz w:val="28"/>
              </w:rPr>
              <w:t xml:space="preserve"> област</w:t>
            </w:r>
            <w:r>
              <w:rPr>
                <w:rFonts w:ascii="Times New Roman" w:hAnsi="Times New Roman" w:cs="Times New Roman"/>
                <w:sz w:val="28"/>
              </w:rPr>
              <w:t>ь,</w:t>
            </w:r>
            <w:r w:rsidRPr="00D3448E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D3448E">
              <w:rPr>
                <w:rFonts w:ascii="Times New Roman" w:hAnsi="Times New Roman" w:cs="Times New Roman"/>
                <w:sz w:val="28"/>
              </w:rPr>
              <w:t>Аламудунск</w:t>
            </w:r>
            <w:r>
              <w:rPr>
                <w:rFonts w:ascii="Times New Roman" w:hAnsi="Times New Roman" w:cs="Times New Roman"/>
                <w:sz w:val="28"/>
              </w:rPr>
              <w:t>ий</w:t>
            </w:r>
            <w:proofErr w:type="spellEnd"/>
            <w:r w:rsidRPr="00D3448E">
              <w:rPr>
                <w:rFonts w:ascii="Times New Roman" w:hAnsi="Times New Roman" w:cs="Times New Roman"/>
                <w:sz w:val="28"/>
              </w:rPr>
              <w:t xml:space="preserve"> район</w:t>
            </w:r>
          </w:p>
        </w:tc>
        <w:tc>
          <w:tcPr>
            <w:tcW w:w="431" w:type="pct"/>
          </w:tcPr>
          <w:p w:rsidR="00B96641" w:rsidRPr="00B96641" w:rsidRDefault="00B96641" w:rsidP="00B96641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6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Круглосуточно</w:t>
            </w:r>
          </w:p>
        </w:tc>
        <w:tc>
          <w:tcPr>
            <w:tcW w:w="432" w:type="pct"/>
            <w:gridSpan w:val="2"/>
          </w:tcPr>
          <w:p w:rsidR="00B96641" w:rsidRDefault="00B96641" w:rsidP="00B96641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431" w:type="pct"/>
          </w:tcPr>
          <w:p w:rsidR="00B96641" w:rsidRDefault="00B96641" w:rsidP="00B96641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671" w:type="pct"/>
            <w:gridSpan w:val="2"/>
          </w:tcPr>
          <w:p w:rsidR="00B96641" w:rsidRDefault="00B96641" w:rsidP="00B96641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671" w:type="pct"/>
          </w:tcPr>
          <w:p w:rsidR="00B96641" w:rsidRDefault="00B96641" w:rsidP="00B96641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473" w:type="pct"/>
            <w:gridSpan w:val="2"/>
          </w:tcPr>
          <w:p w:rsidR="00B96641" w:rsidRDefault="00B96641" w:rsidP="00B96641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560" w:type="pct"/>
          </w:tcPr>
          <w:p w:rsidR="00B96641" w:rsidRDefault="00B96641" w:rsidP="00B96641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</w:tr>
      <w:tr w:rsidR="00B96641" w:rsidRPr="00B96641" w:rsidTr="00B96641">
        <w:tc>
          <w:tcPr>
            <w:tcW w:w="141" w:type="pct"/>
          </w:tcPr>
          <w:p w:rsidR="00B96641" w:rsidRDefault="00B96641" w:rsidP="00B96641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615" w:type="pct"/>
          </w:tcPr>
          <w:p w:rsidR="00B96641" w:rsidRPr="005039E4" w:rsidRDefault="00B96641" w:rsidP="00B96641">
            <w:pPr>
              <w:spacing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39E4">
              <w:rPr>
                <w:rFonts w:ascii="Times New Roman" w:hAnsi="Times New Roman" w:cs="Times New Roman"/>
                <w:sz w:val="28"/>
                <w:szCs w:val="28"/>
              </w:rPr>
              <w:t>«Ка</w:t>
            </w:r>
            <w:bookmarkStart w:id="0" w:name="_GoBack"/>
            <w:bookmarkEnd w:id="0"/>
            <w:r w:rsidRPr="005039E4">
              <w:rPr>
                <w:rFonts w:ascii="Times New Roman" w:hAnsi="Times New Roman" w:cs="Times New Roman"/>
                <w:sz w:val="28"/>
                <w:szCs w:val="28"/>
              </w:rPr>
              <w:t>ра-</w:t>
            </w:r>
            <w:proofErr w:type="spellStart"/>
            <w:r w:rsidRPr="005039E4">
              <w:rPr>
                <w:rFonts w:ascii="Times New Roman" w:hAnsi="Times New Roman" w:cs="Times New Roman"/>
                <w:sz w:val="28"/>
                <w:szCs w:val="28"/>
              </w:rPr>
              <w:t>Суу</w:t>
            </w:r>
            <w:proofErr w:type="spellEnd"/>
            <w:r w:rsidRPr="005039E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575" w:type="pct"/>
            <w:gridSpan w:val="2"/>
          </w:tcPr>
          <w:p w:rsidR="00B96641" w:rsidRPr="00D3448E" w:rsidRDefault="00B96641" w:rsidP="00B96641">
            <w:pPr>
              <w:spacing w:after="60"/>
              <w:jc w:val="both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Ошская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область,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Карасуйский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 </w:t>
            </w:r>
          </w:p>
        </w:tc>
        <w:tc>
          <w:tcPr>
            <w:tcW w:w="431" w:type="pct"/>
          </w:tcPr>
          <w:p w:rsidR="00B96641" w:rsidRPr="00B96641" w:rsidRDefault="00B96641" w:rsidP="00B96641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6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Круглосуточно</w:t>
            </w:r>
          </w:p>
        </w:tc>
        <w:tc>
          <w:tcPr>
            <w:tcW w:w="432" w:type="pct"/>
            <w:gridSpan w:val="2"/>
          </w:tcPr>
          <w:p w:rsidR="00B96641" w:rsidRDefault="00B96641" w:rsidP="00B96641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431" w:type="pct"/>
          </w:tcPr>
          <w:p w:rsidR="00B96641" w:rsidRDefault="00B96641" w:rsidP="00B96641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671" w:type="pct"/>
            <w:gridSpan w:val="2"/>
          </w:tcPr>
          <w:p w:rsidR="00B96641" w:rsidRDefault="00B96641" w:rsidP="00B96641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671" w:type="pct"/>
          </w:tcPr>
          <w:p w:rsidR="00B96641" w:rsidRDefault="00B96641" w:rsidP="00B96641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473" w:type="pct"/>
            <w:gridSpan w:val="2"/>
          </w:tcPr>
          <w:p w:rsidR="00B96641" w:rsidRDefault="00B96641" w:rsidP="00B96641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560" w:type="pct"/>
          </w:tcPr>
          <w:p w:rsidR="00B96641" w:rsidRDefault="00B96641" w:rsidP="00B96641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</w:tr>
      <w:tr w:rsidR="00B96641" w:rsidRPr="00B96641" w:rsidTr="00B96641">
        <w:tc>
          <w:tcPr>
            <w:tcW w:w="141" w:type="pct"/>
          </w:tcPr>
          <w:p w:rsidR="00B96641" w:rsidRDefault="00B96641" w:rsidP="00B96641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15" w:type="pct"/>
          </w:tcPr>
          <w:p w:rsidR="00B96641" w:rsidRPr="005039E4" w:rsidRDefault="00B96641" w:rsidP="00B96641">
            <w:pPr>
              <w:spacing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39E4">
              <w:rPr>
                <w:rFonts w:ascii="Times New Roman" w:hAnsi="Times New Roman" w:cs="Times New Roman"/>
                <w:sz w:val="28"/>
                <w:szCs w:val="28"/>
              </w:rPr>
              <w:t>«Бишкек- 1»</w:t>
            </w:r>
          </w:p>
        </w:tc>
        <w:tc>
          <w:tcPr>
            <w:tcW w:w="575" w:type="pct"/>
            <w:gridSpan w:val="2"/>
          </w:tcPr>
          <w:p w:rsidR="00B96641" w:rsidRDefault="00B96641" w:rsidP="00B96641">
            <w:pPr>
              <w:spacing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 Бишкек</w:t>
            </w:r>
          </w:p>
        </w:tc>
        <w:tc>
          <w:tcPr>
            <w:tcW w:w="431" w:type="pct"/>
          </w:tcPr>
          <w:p w:rsidR="00B96641" w:rsidRPr="00B96641" w:rsidRDefault="00B96641" w:rsidP="00B96641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6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Круглосуточно</w:t>
            </w:r>
          </w:p>
        </w:tc>
        <w:tc>
          <w:tcPr>
            <w:tcW w:w="432" w:type="pct"/>
            <w:gridSpan w:val="2"/>
          </w:tcPr>
          <w:p w:rsidR="00B96641" w:rsidRDefault="00B96641" w:rsidP="00B96641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431" w:type="pct"/>
          </w:tcPr>
          <w:p w:rsidR="00B96641" w:rsidRDefault="00B96641" w:rsidP="00B96641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671" w:type="pct"/>
            <w:gridSpan w:val="2"/>
          </w:tcPr>
          <w:p w:rsidR="00B96641" w:rsidRDefault="00B96641" w:rsidP="00B96641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671" w:type="pct"/>
          </w:tcPr>
          <w:p w:rsidR="00B96641" w:rsidRDefault="00B96641" w:rsidP="00B96641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473" w:type="pct"/>
            <w:gridSpan w:val="2"/>
          </w:tcPr>
          <w:p w:rsidR="00B96641" w:rsidRDefault="00B96641" w:rsidP="00B96641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560" w:type="pct"/>
          </w:tcPr>
          <w:p w:rsidR="00B96641" w:rsidRDefault="00B96641" w:rsidP="00B96641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</w:tr>
      <w:tr w:rsidR="00B96641" w:rsidTr="00B96641">
        <w:trPr>
          <w:hidden/>
        </w:trPr>
        <w:tc>
          <w:tcPr>
            <w:tcW w:w="987" w:type="pct"/>
            <w:gridSpan w:val="3"/>
          </w:tcPr>
          <w:p w:rsidR="00B96641" w:rsidRDefault="00B96641" w:rsidP="00B96641">
            <w:pPr>
              <w:spacing w:before="120" w:after="120"/>
              <w:rPr>
                <w:rFonts w:ascii="Times New Roman" w:eastAsia="Times New Roman" w:hAnsi="Times New Roman" w:cs="Times New Roman"/>
                <w:vanish/>
                <w:color w:val="404040"/>
                <w:sz w:val="28"/>
                <w:szCs w:val="28"/>
                <w:lang w:eastAsia="ru-RU"/>
              </w:rPr>
            </w:pPr>
          </w:p>
        </w:tc>
        <w:tc>
          <w:tcPr>
            <w:tcW w:w="1007" w:type="pct"/>
            <w:gridSpan w:val="3"/>
          </w:tcPr>
          <w:p w:rsidR="00B96641" w:rsidRDefault="00B96641" w:rsidP="00B96641">
            <w:pPr>
              <w:spacing w:before="120" w:after="120"/>
              <w:rPr>
                <w:rFonts w:ascii="Times New Roman" w:eastAsia="Times New Roman" w:hAnsi="Times New Roman" w:cs="Times New Roman"/>
                <w:vanish/>
                <w:color w:val="404040"/>
                <w:sz w:val="28"/>
                <w:szCs w:val="28"/>
                <w:lang w:eastAsia="ru-RU"/>
              </w:rPr>
            </w:pPr>
          </w:p>
        </w:tc>
        <w:tc>
          <w:tcPr>
            <w:tcW w:w="1005" w:type="pct"/>
            <w:gridSpan w:val="3"/>
          </w:tcPr>
          <w:p w:rsidR="00B96641" w:rsidRDefault="00B96641" w:rsidP="00B96641">
            <w:pPr>
              <w:spacing w:before="120" w:after="120"/>
              <w:rPr>
                <w:rFonts w:ascii="Times New Roman" w:eastAsia="Times New Roman" w:hAnsi="Times New Roman" w:cs="Times New Roman"/>
                <w:vanish/>
                <w:color w:val="404040"/>
                <w:sz w:val="28"/>
                <w:szCs w:val="28"/>
                <w:lang w:eastAsia="ru-RU"/>
              </w:rPr>
            </w:pPr>
          </w:p>
        </w:tc>
        <w:tc>
          <w:tcPr>
            <w:tcW w:w="1015" w:type="pct"/>
            <w:gridSpan w:val="3"/>
          </w:tcPr>
          <w:p w:rsidR="00B96641" w:rsidRDefault="00B96641" w:rsidP="00B96641">
            <w:pPr>
              <w:spacing w:before="120" w:after="120"/>
              <w:rPr>
                <w:rFonts w:ascii="Times New Roman" w:eastAsia="Times New Roman" w:hAnsi="Times New Roman" w:cs="Times New Roman"/>
                <w:vanish/>
                <w:color w:val="404040"/>
                <w:sz w:val="28"/>
                <w:szCs w:val="28"/>
                <w:lang w:eastAsia="ru-RU"/>
              </w:rPr>
            </w:pPr>
          </w:p>
        </w:tc>
        <w:tc>
          <w:tcPr>
            <w:tcW w:w="986" w:type="pct"/>
            <w:gridSpan w:val="2"/>
          </w:tcPr>
          <w:p w:rsidR="00B96641" w:rsidRDefault="00B96641" w:rsidP="00B96641">
            <w:pPr>
              <w:spacing w:before="120" w:after="120"/>
              <w:rPr>
                <w:rFonts w:ascii="Times New Roman" w:eastAsia="Times New Roman" w:hAnsi="Times New Roman" w:cs="Times New Roman"/>
                <w:vanish/>
                <w:color w:val="404040"/>
                <w:sz w:val="28"/>
                <w:szCs w:val="28"/>
                <w:lang w:eastAsia="ru-RU"/>
              </w:rPr>
            </w:pPr>
          </w:p>
        </w:tc>
      </w:tr>
      <w:tr w:rsidR="00B96641" w:rsidTr="00B96641">
        <w:trPr>
          <w:hidden/>
        </w:trPr>
        <w:tc>
          <w:tcPr>
            <w:tcW w:w="987" w:type="pct"/>
            <w:gridSpan w:val="3"/>
          </w:tcPr>
          <w:p w:rsidR="00B96641" w:rsidRDefault="00B96641" w:rsidP="00B96641">
            <w:pPr>
              <w:spacing w:before="120" w:after="120"/>
              <w:rPr>
                <w:rFonts w:ascii="Times New Roman" w:eastAsia="Times New Roman" w:hAnsi="Times New Roman" w:cs="Times New Roman"/>
                <w:vanish/>
                <w:color w:val="404040"/>
                <w:sz w:val="28"/>
                <w:szCs w:val="28"/>
                <w:lang w:eastAsia="ru-RU"/>
              </w:rPr>
            </w:pPr>
          </w:p>
        </w:tc>
        <w:tc>
          <w:tcPr>
            <w:tcW w:w="1007" w:type="pct"/>
            <w:gridSpan w:val="3"/>
          </w:tcPr>
          <w:p w:rsidR="00B96641" w:rsidRDefault="00B96641" w:rsidP="00B96641">
            <w:pPr>
              <w:spacing w:before="120" w:after="120"/>
              <w:rPr>
                <w:rFonts w:ascii="Times New Roman" w:eastAsia="Times New Roman" w:hAnsi="Times New Roman" w:cs="Times New Roman"/>
                <w:vanish/>
                <w:color w:val="404040"/>
                <w:sz w:val="28"/>
                <w:szCs w:val="28"/>
                <w:lang w:eastAsia="ru-RU"/>
              </w:rPr>
            </w:pPr>
          </w:p>
        </w:tc>
        <w:tc>
          <w:tcPr>
            <w:tcW w:w="1005" w:type="pct"/>
            <w:gridSpan w:val="3"/>
          </w:tcPr>
          <w:p w:rsidR="00B96641" w:rsidRDefault="00B96641" w:rsidP="00B96641">
            <w:pPr>
              <w:spacing w:before="120" w:after="120"/>
              <w:rPr>
                <w:rFonts w:ascii="Times New Roman" w:eastAsia="Times New Roman" w:hAnsi="Times New Roman" w:cs="Times New Roman"/>
                <w:vanish/>
                <w:color w:val="404040"/>
                <w:sz w:val="28"/>
                <w:szCs w:val="28"/>
                <w:lang w:eastAsia="ru-RU"/>
              </w:rPr>
            </w:pPr>
          </w:p>
        </w:tc>
        <w:tc>
          <w:tcPr>
            <w:tcW w:w="1015" w:type="pct"/>
            <w:gridSpan w:val="3"/>
          </w:tcPr>
          <w:p w:rsidR="00B96641" w:rsidRDefault="00B96641" w:rsidP="00B96641">
            <w:pPr>
              <w:spacing w:before="120" w:after="120"/>
              <w:rPr>
                <w:rFonts w:ascii="Times New Roman" w:eastAsia="Times New Roman" w:hAnsi="Times New Roman" w:cs="Times New Roman"/>
                <w:vanish/>
                <w:color w:val="404040"/>
                <w:sz w:val="28"/>
                <w:szCs w:val="28"/>
                <w:lang w:eastAsia="ru-RU"/>
              </w:rPr>
            </w:pPr>
          </w:p>
        </w:tc>
        <w:tc>
          <w:tcPr>
            <w:tcW w:w="986" w:type="pct"/>
            <w:gridSpan w:val="2"/>
          </w:tcPr>
          <w:p w:rsidR="00B96641" w:rsidRDefault="00B96641" w:rsidP="00B96641">
            <w:pPr>
              <w:spacing w:before="120" w:after="120"/>
              <w:rPr>
                <w:rFonts w:ascii="Times New Roman" w:eastAsia="Times New Roman" w:hAnsi="Times New Roman" w:cs="Times New Roman"/>
                <w:vanish/>
                <w:color w:val="404040"/>
                <w:sz w:val="28"/>
                <w:szCs w:val="28"/>
                <w:lang w:eastAsia="ru-RU"/>
              </w:rPr>
            </w:pPr>
          </w:p>
        </w:tc>
      </w:tr>
    </w:tbl>
    <w:p w:rsidR="00B96641" w:rsidRPr="00B96641" w:rsidRDefault="00B96641" w:rsidP="00A86B4E">
      <w:pPr>
        <w:shd w:val="clear" w:color="auto" w:fill="D9D9D9"/>
        <w:spacing w:before="120" w:after="120"/>
        <w:ind w:left="5664" w:firstLine="708"/>
        <w:jc w:val="right"/>
        <w:rPr>
          <w:rFonts w:ascii="Times New Roman" w:eastAsia="Times New Roman" w:hAnsi="Times New Roman" w:cs="Times New Roman"/>
          <w:vanish/>
          <w:color w:val="404040"/>
          <w:sz w:val="28"/>
          <w:szCs w:val="28"/>
          <w:lang w:eastAsia="ru-RU"/>
        </w:rPr>
      </w:pPr>
      <w:r w:rsidRPr="00B96641">
        <w:rPr>
          <w:rFonts w:ascii="Times New Roman" w:eastAsia="Times New Roman" w:hAnsi="Times New Roman" w:cs="Times New Roman"/>
          <w:vanish/>
          <w:color w:val="404040"/>
          <w:sz w:val="28"/>
          <w:szCs w:val="28"/>
          <w:lang w:eastAsia="ru-RU"/>
        </w:rPr>
        <w:t>End_nocompare</w:t>
      </w:r>
    </w:p>
    <w:p w:rsidR="00A86B4E" w:rsidRDefault="00A86B4E">
      <w:pPr>
        <w:rPr>
          <w:rFonts w:ascii="Times New Roman" w:hAnsi="Times New Roman" w:cs="Times New Roman"/>
          <w:sz w:val="28"/>
          <w:szCs w:val="28"/>
        </w:rPr>
      </w:pPr>
    </w:p>
    <w:p w:rsidR="00A86B4E" w:rsidRDefault="00A86B4E" w:rsidP="00A86B4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».</w:t>
      </w:r>
    </w:p>
    <w:p w:rsidR="00305DBB" w:rsidRDefault="00A86B4E" w:rsidP="00A86B4E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323818" w:rsidRPr="00323818" w:rsidRDefault="00323818" w:rsidP="00323818">
      <w:pPr>
        <w:ind w:left="1416" w:firstLine="708"/>
        <w:rPr>
          <w:rFonts w:ascii="Times New Roman" w:hAnsi="Times New Roman" w:cs="Times New Roman"/>
          <w:b/>
          <w:sz w:val="28"/>
          <w:szCs w:val="28"/>
        </w:rPr>
      </w:pPr>
      <w:r w:rsidRPr="00323818">
        <w:rPr>
          <w:rFonts w:ascii="Times New Roman" w:hAnsi="Times New Roman" w:cs="Times New Roman"/>
          <w:b/>
          <w:sz w:val="28"/>
          <w:szCs w:val="28"/>
        </w:rPr>
        <w:t>Министр</w:t>
      </w:r>
      <w:r w:rsidRPr="00323818">
        <w:rPr>
          <w:rFonts w:ascii="Times New Roman" w:hAnsi="Times New Roman" w:cs="Times New Roman"/>
          <w:b/>
          <w:sz w:val="28"/>
          <w:szCs w:val="28"/>
        </w:rPr>
        <w:tab/>
      </w:r>
      <w:r w:rsidRPr="00323818">
        <w:rPr>
          <w:rFonts w:ascii="Times New Roman" w:hAnsi="Times New Roman" w:cs="Times New Roman"/>
          <w:b/>
          <w:sz w:val="28"/>
          <w:szCs w:val="28"/>
        </w:rPr>
        <w:tab/>
      </w:r>
      <w:r w:rsidRPr="00323818">
        <w:rPr>
          <w:rFonts w:ascii="Times New Roman" w:hAnsi="Times New Roman" w:cs="Times New Roman"/>
          <w:b/>
          <w:sz w:val="28"/>
          <w:szCs w:val="28"/>
        </w:rPr>
        <w:tab/>
      </w:r>
      <w:r w:rsidRPr="00323818">
        <w:rPr>
          <w:rFonts w:ascii="Times New Roman" w:hAnsi="Times New Roman" w:cs="Times New Roman"/>
          <w:b/>
          <w:sz w:val="28"/>
          <w:szCs w:val="28"/>
        </w:rPr>
        <w:tab/>
      </w:r>
      <w:r w:rsidRPr="00323818">
        <w:rPr>
          <w:rFonts w:ascii="Times New Roman" w:hAnsi="Times New Roman" w:cs="Times New Roman"/>
          <w:b/>
          <w:sz w:val="28"/>
          <w:szCs w:val="28"/>
        </w:rPr>
        <w:tab/>
      </w:r>
      <w:r w:rsidRPr="00323818">
        <w:rPr>
          <w:rFonts w:ascii="Times New Roman" w:hAnsi="Times New Roman" w:cs="Times New Roman"/>
          <w:b/>
          <w:sz w:val="28"/>
          <w:szCs w:val="28"/>
        </w:rPr>
        <w:tab/>
      </w:r>
      <w:r w:rsidRPr="00323818">
        <w:rPr>
          <w:rFonts w:ascii="Times New Roman" w:hAnsi="Times New Roman" w:cs="Times New Roman"/>
          <w:b/>
          <w:sz w:val="28"/>
          <w:szCs w:val="28"/>
        </w:rPr>
        <w:tab/>
      </w:r>
      <w:r w:rsidRPr="00323818">
        <w:rPr>
          <w:rFonts w:ascii="Times New Roman" w:hAnsi="Times New Roman" w:cs="Times New Roman"/>
          <w:b/>
          <w:sz w:val="28"/>
          <w:szCs w:val="28"/>
        </w:rPr>
        <w:tab/>
      </w:r>
      <w:r w:rsidRPr="00323818">
        <w:rPr>
          <w:rFonts w:ascii="Times New Roman" w:hAnsi="Times New Roman" w:cs="Times New Roman"/>
          <w:b/>
          <w:sz w:val="28"/>
          <w:szCs w:val="28"/>
        </w:rPr>
        <w:tab/>
      </w:r>
      <w:r w:rsidRPr="00323818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Pr="00323818">
        <w:rPr>
          <w:rFonts w:ascii="Times New Roman" w:hAnsi="Times New Roman" w:cs="Times New Roman"/>
          <w:b/>
          <w:sz w:val="28"/>
          <w:szCs w:val="28"/>
        </w:rPr>
        <w:t>С.Т.Муканбетов</w:t>
      </w:r>
      <w:proofErr w:type="spellEnd"/>
    </w:p>
    <w:sectPr w:rsidR="00323818" w:rsidRPr="00323818" w:rsidSect="00323818">
      <w:pgSz w:w="16838" w:h="11906" w:orient="landscape"/>
      <w:pgMar w:top="1134" w:right="1103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6641"/>
    <w:rsid w:val="0000325C"/>
    <w:rsid w:val="000764ED"/>
    <w:rsid w:val="0021507F"/>
    <w:rsid w:val="00323818"/>
    <w:rsid w:val="00882716"/>
    <w:rsid w:val="00A86B4E"/>
    <w:rsid w:val="00B96641"/>
    <w:rsid w:val="00F60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96641"/>
    <w:rPr>
      <w:color w:val="0000FF"/>
      <w:u w:val="single"/>
    </w:rPr>
  </w:style>
  <w:style w:type="paragraph" w:customStyle="1" w:styleId="tkRedakcijaSpisok">
    <w:name w:val="_В редакции список (tkRedakcijaSpisok)"/>
    <w:basedOn w:val="a"/>
    <w:rsid w:val="00B96641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B96641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ablica">
    <w:name w:val="_Текст таблицы (tkTablica)"/>
    <w:basedOn w:val="a"/>
    <w:rsid w:val="00B96641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sSystem">
    <w:name w:val="__Служебный (tsSystem)"/>
    <w:basedOn w:val="a"/>
    <w:rsid w:val="00B96641"/>
    <w:pPr>
      <w:shd w:val="clear" w:color="auto" w:fill="D9D9D9"/>
      <w:spacing w:before="120" w:after="120"/>
    </w:pPr>
    <w:rPr>
      <w:rFonts w:ascii="Arial" w:eastAsia="Times New Roman" w:hAnsi="Arial" w:cs="Arial"/>
      <w:vanish/>
      <w:color w:val="404040"/>
      <w:sz w:val="20"/>
      <w:szCs w:val="20"/>
      <w:lang w:eastAsia="ru-RU"/>
    </w:rPr>
  </w:style>
  <w:style w:type="table" w:styleId="a4">
    <w:name w:val="Table Grid"/>
    <w:basedOn w:val="a1"/>
    <w:uiPriority w:val="59"/>
    <w:rsid w:val="00B966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96641"/>
    <w:rPr>
      <w:color w:val="0000FF"/>
      <w:u w:val="single"/>
    </w:rPr>
  </w:style>
  <w:style w:type="paragraph" w:customStyle="1" w:styleId="tkRedakcijaSpisok">
    <w:name w:val="_В редакции список (tkRedakcijaSpisok)"/>
    <w:basedOn w:val="a"/>
    <w:rsid w:val="00B96641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B96641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ablica">
    <w:name w:val="_Текст таблицы (tkTablica)"/>
    <w:basedOn w:val="a"/>
    <w:rsid w:val="00B96641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sSystem">
    <w:name w:val="__Служебный (tsSystem)"/>
    <w:basedOn w:val="a"/>
    <w:rsid w:val="00B96641"/>
    <w:pPr>
      <w:shd w:val="clear" w:color="auto" w:fill="D9D9D9"/>
      <w:spacing w:before="120" w:after="120"/>
    </w:pPr>
    <w:rPr>
      <w:rFonts w:ascii="Arial" w:eastAsia="Times New Roman" w:hAnsi="Arial" w:cs="Arial"/>
      <w:vanish/>
      <w:color w:val="404040"/>
      <w:sz w:val="20"/>
      <w:szCs w:val="20"/>
      <w:lang w:eastAsia="ru-RU"/>
    </w:rPr>
  </w:style>
  <w:style w:type="table" w:styleId="a4">
    <w:name w:val="Table Grid"/>
    <w:basedOn w:val="a1"/>
    <w:uiPriority w:val="59"/>
    <w:rsid w:val="00B966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45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122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Сезим Турсунбекова</dc:creator>
  <cp:lastModifiedBy>Сезим Турсунбекова</cp:lastModifiedBy>
  <cp:revision>4</cp:revision>
  <cp:lastPrinted>2020-06-02T08:19:00Z</cp:lastPrinted>
  <dcterms:created xsi:type="dcterms:W3CDTF">2020-06-01T05:43:00Z</dcterms:created>
  <dcterms:modified xsi:type="dcterms:W3CDTF">2020-06-02T13:13:00Z</dcterms:modified>
</cp:coreProperties>
</file>